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AF4167" w:rsidP="00AF4167">
      <w:pPr>
        <w:shd w:val="clear" w:color="auto" w:fill="FFFFFF"/>
        <w:spacing w:before="100" w:beforeAutospacing="1" w:after="100" w:afterAutospacing="1"/>
        <w:jc w:val="center"/>
        <w:outlineLvl w:val="2"/>
        <w:rPr>
          <w:rFonts w:ascii="Times New Roman" w:hAnsi="Times New Roman" w:cs="Times New Roman"/>
          <w:b/>
          <w:bCs/>
          <w:sz w:val="20"/>
          <w:szCs w:val="20"/>
        </w:rPr>
      </w:pPr>
      <w:r w:rsidRPr="00AF4167">
        <w:rPr>
          <w:rFonts w:ascii="Times New Roman" w:hAnsi="Times New Roman" w:cs="Times New Roman"/>
          <w:b/>
          <w:bCs/>
          <w:sz w:val="20"/>
          <w:szCs w:val="20"/>
        </w:rPr>
        <w:t>Nowelizacje ustaw w zakresie stosowania cen energii elektrycznej w 2024 r. oraz rozliczania rekompensat. Obowiązek wytwórców dokonywania odpisu na Fundusz Wypłaty Różnicy Ceny</w:t>
      </w:r>
    </w:p>
    <w:tbl>
      <w:tblPr>
        <w:tblStyle w:val="Tabela-Siatka"/>
        <w:tblW w:w="0" w:type="auto"/>
        <w:tblInd w:w="397" w:type="dxa"/>
        <w:tblLook w:val="04A0" w:firstRow="1" w:lastRow="0" w:firstColumn="1" w:lastColumn="0" w:noHBand="0" w:noVBand="1"/>
      </w:tblPr>
      <w:tblGrid>
        <w:gridCol w:w="1316"/>
        <w:gridCol w:w="2903"/>
        <w:gridCol w:w="788"/>
      </w:tblGrid>
      <w:tr w:rsidR="009D3726" w:rsidRPr="00715B1F" w:rsidTr="004E2E42">
        <w:trPr>
          <w:trHeight w:val="420"/>
        </w:trPr>
        <w:tc>
          <w:tcPr>
            <w:tcW w:w="1271" w:type="dxa"/>
          </w:tcPr>
          <w:p w:rsidR="00D90FAA" w:rsidRPr="00715B1F"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9D3726" w:rsidRPr="00715B1F">
              <w:rPr>
                <w:rFonts w:ascii="Times New Roman" w:hAnsi="Times New Roman" w:cs="Times New Roman"/>
                <w:color w:val="1F1A17"/>
                <w:sz w:val="20"/>
                <w:szCs w:val="20"/>
              </w:rPr>
              <w:t xml:space="preserve"> on-line</w:t>
            </w:r>
          </w:p>
        </w:tc>
        <w:tc>
          <w:tcPr>
            <w:tcW w:w="3118" w:type="dxa"/>
          </w:tcPr>
          <w:p w:rsidR="00D90FAA" w:rsidRPr="00715B1F" w:rsidRDefault="00784866" w:rsidP="00565229">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20 lutego</w:t>
            </w:r>
            <w:bookmarkStart w:id="0" w:name="_GoBack"/>
            <w:bookmarkEnd w:id="0"/>
            <w:r w:rsidR="00455B5B" w:rsidRPr="00715B1F">
              <w:rPr>
                <w:rFonts w:ascii="Times New Roman" w:hAnsi="Times New Roman" w:cs="Times New Roman"/>
                <w:color w:val="1F1A17"/>
                <w:sz w:val="20"/>
                <w:szCs w:val="20"/>
              </w:rPr>
              <w:t xml:space="preserve"> </w:t>
            </w:r>
            <w:r w:rsidR="006629B4">
              <w:rPr>
                <w:rFonts w:ascii="Times New Roman" w:hAnsi="Times New Roman" w:cs="Times New Roman"/>
                <w:color w:val="1F1A17"/>
                <w:sz w:val="20"/>
                <w:szCs w:val="20"/>
              </w:rPr>
              <w:t>2024</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654440"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19</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F96D66"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Cena obejmuje materia</w:t>
      </w:r>
      <w:r w:rsidR="00C60B2B" w:rsidRPr="00715B1F">
        <w:rPr>
          <w:rFonts w:ascii="Times New Roman" w:hAnsi="Times New Roman" w:cs="Times New Roman"/>
          <w:color w:val="1F1A17"/>
          <w:sz w:val="16"/>
          <w:szCs w:val="16"/>
        </w:rPr>
        <w:t>ł</w:t>
      </w:r>
      <w:r w:rsidR="00F96D66" w:rsidRPr="00715B1F">
        <w:rPr>
          <w:rFonts w:ascii="Times New Roman" w:hAnsi="Times New Roman" w:cs="Times New Roman"/>
          <w:color w:val="1F1A17"/>
          <w:sz w:val="16"/>
          <w:szCs w:val="16"/>
        </w:rPr>
        <w:t>y konferencyjne/warsztatowe w formie elektronicznej.</w:t>
      </w:r>
    </w:p>
    <w:p w:rsidR="00F10B90"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zg</w:t>
      </w:r>
      <w:r w:rsidR="00C60B2B" w:rsidRPr="00715B1F">
        <w:rPr>
          <w:rFonts w:ascii="Times New Roman" w:hAnsi="Times New Roman" w:cs="Times New Roman"/>
          <w:color w:val="1F1A17"/>
          <w:sz w:val="16"/>
          <w:szCs w:val="16"/>
        </w:rPr>
        <w:t>ło</w:t>
      </w:r>
      <w:r w:rsidRPr="00715B1F">
        <w:rPr>
          <w:rFonts w:ascii="Times New Roman" w:hAnsi="Times New Roman" w:cs="Times New Roman"/>
          <w:color w:val="1F1A17"/>
          <w:sz w:val="16"/>
          <w:szCs w:val="16"/>
        </w:rPr>
        <w:t xml:space="preserve">szenia </w:t>
      </w:r>
      <w:r w:rsidR="004715B6" w:rsidRPr="00715B1F">
        <w:rPr>
          <w:rFonts w:ascii="Times New Roman" w:hAnsi="Times New Roman" w:cs="Times New Roman"/>
          <w:color w:val="1F1A17"/>
          <w:sz w:val="16"/>
          <w:szCs w:val="16"/>
        </w:rPr>
        <w:t xml:space="preserve">klient otrzymuje od EUROCON </w:t>
      </w:r>
      <w:r w:rsidRPr="00715B1F">
        <w:rPr>
          <w:rFonts w:ascii="Times New Roman" w:hAnsi="Times New Roman" w:cs="Times New Roman"/>
          <w:color w:val="1F1A17"/>
          <w:sz w:val="16"/>
          <w:szCs w:val="16"/>
        </w:rPr>
        <w:t xml:space="preserve"> potwierdzenie</w:t>
      </w:r>
      <w:r w:rsidR="00C60B2B" w:rsidRPr="00715B1F">
        <w:rPr>
          <w:rFonts w:ascii="Times New Roman" w:hAnsi="Times New Roman" w:cs="Times New Roman"/>
          <w:color w:val="1F1A17"/>
          <w:sz w:val="16"/>
          <w:szCs w:val="16"/>
        </w:rPr>
        <w:t xml:space="preserve"> przyjęcia zgł</w:t>
      </w:r>
      <w:r w:rsidRPr="00715B1F">
        <w:rPr>
          <w:rFonts w:ascii="Times New Roman" w:hAnsi="Times New Roman" w:cs="Times New Roman"/>
          <w:color w:val="1F1A17"/>
          <w:sz w:val="16"/>
          <w:szCs w:val="16"/>
        </w:rPr>
        <w:t xml:space="preserve">oszenia oraz </w:t>
      </w:r>
      <w:r w:rsidR="00C60B2B" w:rsidRPr="00715B1F">
        <w:rPr>
          <w:rFonts w:ascii="Times New Roman" w:hAnsi="Times New Roman" w:cs="Times New Roman"/>
          <w:color w:val="1F1A17"/>
          <w:sz w:val="16"/>
          <w:szCs w:val="16"/>
        </w:rPr>
        <w:t>fakturę</w:t>
      </w:r>
      <w:r w:rsidRPr="00715B1F">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9A3" w:rsidRDefault="00F839A3" w:rsidP="005B4289">
      <w:pPr>
        <w:spacing w:line="240" w:lineRule="auto"/>
      </w:pPr>
      <w:r>
        <w:separator/>
      </w:r>
    </w:p>
  </w:endnote>
  <w:endnote w:type="continuationSeparator" w:id="0">
    <w:p w:rsidR="00F839A3" w:rsidRDefault="00F839A3"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9A3" w:rsidRDefault="00F839A3" w:rsidP="005B4289">
      <w:pPr>
        <w:spacing w:line="240" w:lineRule="auto"/>
      </w:pPr>
      <w:r>
        <w:separator/>
      </w:r>
    </w:p>
  </w:footnote>
  <w:footnote w:type="continuationSeparator" w:id="0">
    <w:p w:rsidR="00F839A3" w:rsidRDefault="00F839A3"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17CC"/>
    <w:rsid w:val="00042B48"/>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2597D"/>
    <w:rsid w:val="00137FCB"/>
    <w:rsid w:val="00143AB2"/>
    <w:rsid w:val="001520B5"/>
    <w:rsid w:val="0017213C"/>
    <w:rsid w:val="001723C4"/>
    <w:rsid w:val="0017386C"/>
    <w:rsid w:val="001836C3"/>
    <w:rsid w:val="001840C8"/>
    <w:rsid w:val="00196866"/>
    <w:rsid w:val="001A72CC"/>
    <w:rsid w:val="001B58C3"/>
    <w:rsid w:val="001C7F2A"/>
    <w:rsid w:val="001E5C44"/>
    <w:rsid w:val="001F06A6"/>
    <w:rsid w:val="001F1774"/>
    <w:rsid w:val="001F5FF3"/>
    <w:rsid w:val="00200491"/>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153BD"/>
    <w:rsid w:val="003353AC"/>
    <w:rsid w:val="00340E9E"/>
    <w:rsid w:val="0036013E"/>
    <w:rsid w:val="003669DE"/>
    <w:rsid w:val="00367314"/>
    <w:rsid w:val="003770A5"/>
    <w:rsid w:val="00385251"/>
    <w:rsid w:val="00386B15"/>
    <w:rsid w:val="00387D13"/>
    <w:rsid w:val="00391E1D"/>
    <w:rsid w:val="0039326B"/>
    <w:rsid w:val="003A74FE"/>
    <w:rsid w:val="003B26BF"/>
    <w:rsid w:val="003B3621"/>
    <w:rsid w:val="003C112B"/>
    <w:rsid w:val="003E1CBC"/>
    <w:rsid w:val="003F3D60"/>
    <w:rsid w:val="00400321"/>
    <w:rsid w:val="004009BB"/>
    <w:rsid w:val="004028A1"/>
    <w:rsid w:val="00403112"/>
    <w:rsid w:val="00405549"/>
    <w:rsid w:val="004152AF"/>
    <w:rsid w:val="00432D1A"/>
    <w:rsid w:val="00433822"/>
    <w:rsid w:val="00435EFD"/>
    <w:rsid w:val="00437051"/>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295"/>
    <w:rsid w:val="0056116B"/>
    <w:rsid w:val="00565229"/>
    <w:rsid w:val="00585197"/>
    <w:rsid w:val="00591E69"/>
    <w:rsid w:val="00595E1A"/>
    <w:rsid w:val="005A2423"/>
    <w:rsid w:val="005A656B"/>
    <w:rsid w:val="005B03F7"/>
    <w:rsid w:val="005B4289"/>
    <w:rsid w:val="005C1408"/>
    <w:rsid w:val="005C6D4E"/>
    <w:rsid w:val="005C7DAD"/>
    <w:rsid w:val="005D4DC4"/>
    <w:rsid w:val="005E363D"/>
    <w:rsid w:val="006025F1"/>
    <w:rsid w:val="006031F4"/>
    <w:rsid w:val="00617BF8"/>
    <w:rsid w:val="006205F4"/>
    <w:rsid w:val="0062236D"/>
    <w:rsid w:val="0062347D"/>
    <w:rsid w:val="00624805"/>
    <w:rsid w:val="00632860"/>
    <w:rsid w:val="0064188E"/>
    <w:rsid w:val="00642817"/>
    <w:rsid w:val="00643688"/>
    <w:rsid w:val="00647921"/>
    <w:rsid w:val="00654440"/>
    <w:rsid w:val="00660147"/>
    <w:rsid w:val="00661CDF"/>
    <w:rsid w:val="006629B4"/>
    <w:rsid w:val="00662FCF"/>
    <w:rsid w:val="0067023F"/>
    <w:rsid w:val="0067279F"/>
    <w:rsid w:val="0068651D"/>
    <w:rsid w:val="0069243F"/>
    <w:rsid w:val="006A466F"/>
    <w:rsid w:val="006C4F34"/>
    <w:rsid w:val="006D1064"/>
    <w:rsid w:val="006D7CA2"/>
    <w:rsid w:val="006E479B"/>
    <w:rsid w:val="006F13EA"/>
    <w:rsid w:val="0070109F"/>
    <w:rsid w:val="00701CE4"/>
    <w:rsid w:val="00710CF8"/>
    <w:rsid w:val="007140FA"/>
    <w:rsid w:val="00715B1F"/>
    <w:rsid w:val="00716E31"/>
    <w:rsid w:val="00746D3E"/>
    <w:rsid w:val="0074783A"/>
    <w:rsid w:val="00747D47"/>
    <w:rsid w:val="007526C6"/>
    <w:rsid w:val="00752DBF"/>
    <w:rsid w:val="00754500"/>
    <w:rsid w:val="00754FA9"/>
    <w:rsid w:val="00770882"/>
    <w:rsid w:val="007716C7"/>
    <w:rsid w:val="00771DC8"/>
    <w:rsid w:val="0077698D"/>
    <w:rsid w:val="00784866"/>
    <w:rsid w:val="00784DA9"/>
    <w:rsid w:val="00786EB3"/>
    <w:rsid w:val="00793D11"/>
    <w:rsid w:val="007A3A2F"/>
    <w:rsid w:val="007C447A"/>
    <w:rsid w:val="007D143C"/>
    <w:rsid w:val="007E2CF3"/>
    <w:rsid w:val="007F1A2B"/>
    <w:rsid w:val="00805E2D"/>
    <w:rsid w:val="00807D7E"/>
    <w:rsid w:val="00822247"/>
    <w:rsid w:val="00824E86"/>
    <w:rsid w:val="00840BDF"/>
    <w:rsid w:val="00840FEB"/>
    <w:rsid w:val="008419B8"/>
    <w:rsid w:val="00844F89"/>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92C4A"/>
    <w:rsid w:val="00AA0324"/>
    <w:rsid w:val="00AB4893"/>
    <w:rsid w:val="00AC07ED"/>
    <w:rsid w:val="00AC3CBF"/>
    <w:rsid w:val="00AC7FB7"/>
    <w:rsid w:val="00AD4146"/>
    <w:rsid w:val="00AD45FE"/>
    <w:rsid w:val="00AD4FFD"/>
    <w:rsid w:val="00AD6458"/>
    <w:rsid w:val="00AE1DB6"/>
    <w:rsid w:val="00AE401E"/>
    <w:rsid w:val="00AF4167"/>
    <w:rsid w:val="00B23AE2"/>
    <w:rsid w:val="00B26032"/>
    <w:rsid w:val="00B44458"/>
    <w:rsid w:val="00B47F2C"/>
    <w:rsid w:val="00B64D04"/>
    <w:rsid w:val="00B815F0"/>
    <w:rsid w:val="00B840C5"/>
    <w:rsid w:val="00B85E51"/>
    <w:rsid w:val="00B85FFB"/>
    <w:rsid w:val="00B86409"/>
    <w:rsid w:val="00B86766"/>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D21574"/>
    <w:rsid w:val="00D23969"/>
    <w:rsid w:val="00D23BB6"/>
    <w:rsid w:val="00D371A6"/>
    <w:rsid w:val="00D376D4"/>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25C0B"/>
    <w:rsid w:val="00E32018"/>
    <w:rsid w:val="00E37281"/>
    <w:rsid w:val="00E43B92"/>
    <w:rsid w:val="00E44A5B"/>
    <w:rsid w:val="00E44BF7"/>
    <w:rsid w:val="00E53596"/>
    <w:rsid w:val="00E66328"/>
    <w:rsid w:val="00E72571"/>
    <w:rsid w:val="00E905AF"/>
    <w:rsid w:val="00E90A22"/>
    <w:rsid w:val="00EB0423"/>
    <w:rsid w:val="00EC1E9E"/>
    <w:rsid w:val="00EC4E48"/>
    <w:rsid w:val="00EC7522"/>
    <w:rsid w:val="00F02891"/>
    <w:rsid w:val="00F034FB"/>
    <w:rsid w:val="00F10B90"/>
    <w:rsid w:val="00F12B9F"/>
    <w:rsid w:val="00F13327"/>
    <w:rsid w:val="00F359FA"/>
    <w:rsid w:val="00F407FC"/>
    <w:rsid w:val="00F412AB"/>
    <w:rsid w:val="00F4648E"/>
    <w:rsid w:val="00F52C5D"/>
    <w:rsid w:val="00F56061"/>
    <w:rsid w:val="00F62DED"/>
    <w:rsid w:val="00F701F7"/>
    <w:rsid w:val="00F839A3"/>
    <w:rsid w:val="00F901DF"/>
    <w:rsid w:val="00F9070C"/>
    <w:rsid w:val="00F96D66"/>
    <w:rsid w:val="00F97861"/>
    <w:rsid w:val="00FA0504"/>
    <w:rsid w:val="00FA1898"/>
    <w:rsid w:val="00FA3B9E"/>
    <w:rsid w:val="00FA7BB1"/>
    <w:rsid w:val="00FB0B17"/>
    <w:rsid w:val="00FC0F6F"/>
    <w:rsid w:val="00FC7657"/>
    <w:rsid w:val="00FD4475"/>
    <w:rsid w:val="00FD58B2"/>
    <w:rsid w:val="00FF49BA"/>
    <w:rsid w:val="00FF5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2814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2024-01-29T12:52:00Z</dcterms:created>
  <dcterms:modified xsi:type="dcterms:W3CDTF">2024-01-29T12:52:00Z</dcterms:modified>
</cp:coreProperties>
</file>